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C320D" w14:textId="1268500E" w:rsidR="00241367" w:rsidRDefault="00241367" w:rsidP="00241367"/>
    <w:p w14:paraId="6C85F7D3" w14:textId="77777777" w:rsidR="00241367" w:rsidRDefault="00241367" w:rsidP="00241367"/>
    <w:p w14:paraId="32D04FF1" w14:textId="2132AC08" w:rsidR="00BD45DC" w:rsidRDefault="00BD45DC" w:rsidP="00BD45DC">
      <w:pPr>
        <w:pStyle w:val="NormalWeb"/>
      </w:pPr>
      <w:r>
        <w:rPr>
          <w:rStyle w:val="Strong"/>
        </w:rPr>
        <w:t>Diane Delaney</w:t>
      </w:r>
      <w:r>
        <w:t xml:space="preserve"> is the CEO and Executive Director of the Private Risk Management Association (PRMA), leading a community of over 6,000 risk management professionals dedicated to serving high-net-worth families and individuals. Under her leadership, PRMA delivers world-class credentialed education, thought leadership, industry standards, and essential events—bringing together insurance carriers, agents, brokers, and service providers to drive collaboration and professional growth.</w:t>
      </w:r>
    </w:p>
    <w:p w14:paraId="7C97952F" w14:textId="77777777" w:rsidR="00BD45DC" w:rsidRDefault="00BD45DC" w:rsidP="00BD45DC">
      <w:pPr>
        <w:pStyle w:val="NormalWeb"/>
      </w:pPr>
      <w:r>
        <w:t xml:space="preserve">A recognized thought leader in the high-net-worth insurance sector, Diane has been featured in over 60 articles, podcasts, and media interviews, including </w:t>
      </w:r>
      <w:r>
        <w:rPr>
          <w:rStyle w:val="Emphasis"/>
        </w:rPr>
        <w:t>Insurance Journal</w:t>
      </w:r>
      <w:r>
        <w:t xml:space="preserve">, </w:t>
      </w:r>
      <w:r>
        <w:rPr>
          <w:rStyle w:val="Emphasis"/>
        </w:rPr>
        <w:t>MarketWatch</w:t>
      </w:r>
      <w:r>
        <w:t xml:space="preserve">, </w:t>
      </w:r>
      <w:r>
        <w:rPr>
          <w:rStyle w:val="Emphasis"/>
        </w:rPr>
        <w:t>Forbes</w:t>
      </w:r>
      <w:r>
        <w:t xml:space="preserve">, </w:t>
      </w:r>
      <w:r>
        <w:rPr>
          <w:rStyle w:val="Emphasis"/>
        </w:rPr>
        <w:t>CBS MoneyWatch</w:t>
      </w:r>
      <w:r>
        <w:t xml:space="preserve">, </w:t>
      </w:r>
      <w:r>
        <w:rPr>
          <w:rStyle w:val="Emphasis"/>
        </w:rPr>
        <w:t>Claims Journal</w:t>
      </w:r>
      <w:r>
        <w:t xml:space="preserve">, </w:t>
      </w:r>
      <w:r>
        <w:rPr>
          <w:rStyle w:val="Emphasis"/>
        </w:rPr>
        <w:t>PC360</w:t>
      </w:r>
      <w:r>
        <w:t xml:space="preserve">, </w:t>
      </w:r>
      <w:r>
        <w:rPr>
          <w:rStyle w:val="Emphasis"/>
        </w:rPr>
        <w:t>Rough Notes</w:t>
      </w:r>
      <w:r>
        <w:t>, and more.</w:t>
      </w:r>
    </w:p>
    <w:p w14:paraId="5E431499" w14:textId="75AE2928" w:rsidR="00BD45DC" w:rsidRDefault="00BD45DC" w:rsidP="00BD45DC">
      <w:pPr>
        <w:pStyle w:val="NormalWeb"/>
      </w:pPr>
      <w:r>
        <w:t xml:space="preserve">Before joining PRMA in 2022, she spent </w:t>
      </w:r>
      <w:r w:rsidR="00D901C7">
        <w:t>nearly two decades</w:t>
      </w:r>
      <w:r>
        <w:t xml:space="preserve"> at AIG Private Client Group, where she played a pivotal role in developing and launching PCG-University, the industry’s leading high-net-worth sales training program. Her innovative approach to education and sales development has helped countless independent agents and insurance professionals enhance their skills and elevate their service to affluent clients.</w:t>
      </w:r>
    </w:p>
    <w:p w14:paraId="0D07C5BC" w14:textId="3FA95230" w:rsidR="00241367" w:rsidRDefault="0083118A" w:rsidP="00BD45DC">
      <w:r w:rsidRPr="0083118A">
        <w:rPr>
          <w:rFonts w:ascii="Times New Roman" w:eastAsia="Times New Roman" w:hAnsi="Times New Roman" w:cs="Times New Roman"/>
          <w:kern w:val="0"/>
          <w14:ligatures w14:val="none"/>
        </w:rPr>
        <w:t>Beyond her professional achievements, Diane is a proud mom to her two daughters, Capri and Siena. When she's not serving as their unofficial Uber driver to endless activities, she enjoys working out—mostly to justify her love for baking and cupcakes!</w:t>
      </w:r>
    </w:p>
    <w:sectPr w:rsidR="0024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3E"/>
    <w:rsid w:val="00241367"/>
    <w:rsid w:val="00295FB2"/>
    <w:rsid w:val="002A3A6C"/>
    <w:rsid w:val="002F22AE"/>
    <w:rsid w:val="006C34C4"/>
    <w:rsid w:val="0083118A"/>
    <w:rsid w:val="00972B3E"/>
    <w:rsid w:val="00BD45DC"/>
    <w:rsid w:val="00D377DB"/>
    <w:rsid w:val="00D9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E15C"/>
  <w15:chartTrackingRefBased/>
  <w15:docId w15:val="{20828C73-99AD-134C-B9DD-D54B2DE5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45D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D45DC"/>
    <w:rPr>
      <w:b/>
      <w:bCs/>
    </w:rPr>
  </w:style>
  <w:style w:type="character" w:styleId="Emphasis">
    <w:name w:val="Emphasis"/>
    <w:basedOn w:val="DefaultParagraphFont"/>
    <w:uiPriority w:val="20"/>
    <w:qFormat/>
    <w:rsid w:val="00BD4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291661">
      <w:bodyDiv w:val="1"/>
      <w:marLeft w:val="0"/>
      <w:marRight w:val="0"/>
      <w:marTop w:val="0"/>
      <w:marBottom w:val="0"/>
      <w:divBdr>
        <w:top w:val="none" w:sz="0" w:space="0" w:color="auto"/>
        <w:left w:val="none" w:sz="0" w:space="0" w:color="auto"/>
        <w:bottom w:val="none" w:sz="0" w:space="0" w:color="auto"/>
        <w:right w:val="none" w:sz="0" w:space="0" w:color="auto"/>
      </w:divBdr>
    </w:div>
    <w:div w:id="1851750557">
      <w:bodyDiv w:val="1"/>
      <w:marLeft w:val="0"/>
      <w:marRight w:val="0"/>
      <w:marTop w:val="0"/>
      <w:marBottom w:val="0"/>
      <w:divBdr>
        <w:top w:val="none" w:sz="0" w:space="0" w:color="auto"/>
        <w:left w:val="none" w:sz="0" w:space="0" w:color="auto"/>
        <w:bottom w:val="none" w:sz="0" w:space="0" w:color="auto"/>
        <w:right w:val="none" w:sz="0" w:space="0" w:color="auto"/>
      </w:divBdr>
      <w:divsChild>
        <w:div w:id="1966161145">
          <w:marLeft w:val="0"/>
          <w:marRight w:val="0"/>
          <w:marTop w:val="0"/>
          <w:marBottom w:val="0"/>
          <w:divBdr>
            <w:top w:val="single" w:sz="2" w:space="0" w:color="D9D9E3"/>
            <w:left w:val="single" w:sz="2" w:space="0" w:color="D9D9E3"/>
            <w:bottom w:val="single" w:sz="2" w:space="0" w:color="D9D9E3"/>
            <w:right w:val="single" w:sz="2" w:space="0" w:color="D9D9E3"/>
          </w:divBdr>
          <w:divsChild>
            <w:div w:id="384719161">
              <w:marLeft w:val="0"/>
              <w:marRight w:val="0"/>
              <w:marTop w:val="0"/>
              <w:marBottom w:val="0"/>
              <w:divBdr>
                <w:top w:val="single" w:sz="2" w:space="0" w:color="D9D9E3"/>
                <w:left w:val="single" w:sz="2" w:space="0" w:color="D9D9E3"/>
                <w:bottom w:val="single" w:sz="2" w:space="0" w:color="D9D9E3"/>
                <w:right w:val="single" w:sz="2" w:space="0" w:color="D9D9E3"/>
              </w:divBdr>
              <w:divsChild>
                <w:div w:id="1936475929">
                  <w:marLeft w:val="0"/>
                  <w:marRight w:val="0"/>
                  <w:marTop w:val="0"/>
                  <w:marBottom w:val="0"/>
                  <w:divBdr>
                    <w:top w:val="single" w:sz="2" w:space="0" w:color="D9D9E3"/>
                    <w:left w:val="single" w:sz="2" w:space="0" w:color="D9D9E3"/>
                    <w:bottom w:val="single" w:sz="2" w:space="0" w:color="D9D9E3"/>
                    <w:right w:val="single" w:sz="2" w:space="0" w:color="D9D9E3"/>
                  </w:divBdr>
                  <w:divsChild>
                    <w:div w:id="726994291">
                      <w:marLeft w:val="0"/>
                      <w:marRight w:val="0"/>
                      <w:marTop w:val="0"/>
                      <w:marBottom w:val="0"/>
                      <w:divBdr>
                        <w:top w:val="single" w:sz="2" w:space="0" w:color="D9D9E3"/>
                        <w:left w:val="single" w:sz="2" w:space="0" w:color="D9D9E3"/>
                        <w:bottom w:val="single" w:sz="2" w:space="0" w:color="D9D9E3"/>
                        <w:right w:val="single" w:sz="2" w:space="0" w:color="D9D9E3"/>
                      </w:divBdr>
                      <w:divsChild>
                        <w:div w:id="1064984000">
                          <w:marLeft w:val="0"/>
                          <w:marRight w:val="0"/>
                          <w:marTop w:val="0"/>
                          <w:marBottom w:val="0"/>
                          <w:divBdr>
                            <w:top w:val="single" w:sz="2" w:space="0" w:color="auto"/>
                            <w:left w:val="single" w:sz="2" w:space="0" w:color="auto"/>
                            <w:bottom w:val="single" w:sz="6" w:space="0" w:color="auto"/>
                            <w:right w:val="single" w:sz="2" w:space="0" w:color="auto"/>
                          </w:divBdr>
                          <w:divsChild>
                            <w:div w:id="1694919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3268527">
                                  <w:marLeft w:val="0"/>
                                  <w:marRight w:val="0"/>
                                  <w:marTop w:val="0"/>
                                  <w:marBottom w:val="0"/>
                                  <w:divBdr>
                                    <w:top w:val="single" w:sz="2" w:space="0" w:color="D9D9E3"/>
                                    <w:left w:val="single" w:sz="2" w:space="0" w:color="D9D9E3"/>
                                    <w:bottom w:val="single" w:sz="2" w:space="0" w:color="D9D9E3"/>
                                    <w:right w:val="single" w:sz="2" w:space="0" w:color="D9D9E3"/>
                                  </w:divBdr>
                                  <w:divsChild>
                                    <w:div w:id="1779133090">
                                      <w:marLeft w:val="0"/>
                                      <w:marRight w:val="0"/>
                                      <w:marTop w:val="0"/>
                                      <w:marBottom w:val="0"/>
                                      <w:divBdr>
                                        <w:top w:val="single" w:sz="2" w:space="0" w:color="D9D9E3"/>
                                        <w:left w:val="single" w:sz="2" w:space="0" w:color="D9D9E3"/>
                                        <w:bottom w:val="single" w:sz="2" w:space="0" w:color="D9D9E3"/>
                                        <w:right w:val="single" w:sz="2" w:space="0" w:color="D9D9E3"/>
                                      </w:divBdr>
                                      <w:divsChild>
                                        <w:div w:id="713627008">
                                          <w:marLeft w:val="0"/>
                                          <w:marRight w:val="0"/>
                                          <w:marTop w:val="0"/>
                                          <w:marBottom w:val="0"/>
                                          <w:divBdr>
                                            <w:top w:val="single" w:sz="2" w:space="0" w:color="D9D9E3"/>
                                            <w:left w:val="single" w:sz="2" w:space="0" w:color="D9D9E3"/>
                                            <w:bottom w:val="single" w:sz="2" w:space="0" w:color="D9D9E3"/>
                                            <w:right w:val="single" w:sz="2" w:space="0" w:color="D9D9E3"/>
                                          </w:divBdr>
                                          <w:divsChild>
                                            <w:div w:id="263807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4889516">
          <w:marLeft w:val="0"/>
          <w:marRight w:val="0"/>
          <w:marTop w:val="0"/>
          <w:marBottom w:val="0"/>
          <w:divBdr>
            <w:top w:val="none" w:sz="0" w:space="0" w:color="auto"/>
            <w:left w:val="none" w:sz="0" w:space="0" w:color="auto"/>
            <w:bottom w:val="none" w:sz="0" w:space="0" w:color="auto"/>
            <w:right w:val="none" w:sz="0" w:space="0" w:color="auto"/>
          </w:divBdr>
          <w:divsChild>
            <w:div w:id="1640528995">
              <w:marLeft w:val="0"/>
              <w:marRight w:val="0"/>
              <w:marTop w:val="0"/>
              <w:marBottom w:val="0"/>
              <w:divBdr>
                <w:top w:val="single" w:sz="2" w:space="0" w:color="D9D9E3"/>
                <w:left w:val="single" w:sz="2" w:space="0" w:color="D9D9E3"/>
                <w:bottom w:val="single" w:sz="2" w:space="0" w:color="D9D9E3"/>
                <w:right w:val="single" w:sz="2" w:space="0" w:color="D9D9E3"/>
              </w:divBdr>
              <w:divsChild>
                <w:div w:id="516122957">
                  <w:marLeft w:val="0"/>
                  <w:marRight w:val="0"/>
                  <w:marTop w:val="0"/>
                  <w:marBottom w:val="0"/>
                  <w:divBdr>
                    <w:top w:val="single" w:sz="2" w:space="0" w:color="D9D9E3"/>
                    <w:left w:val="single" w:sz="2" w:space="0" w:color="D9D9E3"/>
                    <w:bottom w:val="single" w:sz="2" w:space="0" w:color="D9D9E3"/>
                    <w:right w:val="single" w:sz="2" w:space="0" w:color="D9D9E3"/>
                  </w:divBdr>
                  <w:divsChild>
                    <w:div w:id="2008510806">
                      <w:marLeft w:val="0"/>
                      <w:marRight w:val="0"/>
                      <w:marTop w:val="0"/>
                      <w:marBottom w:val="0"/>
                      <w:divBdr>
                        <w:top w:val="single" w:sz="2" w:space="0" w:color="D9D9E3"/>
                        <w:left w:val="single" w:sz="2" w:space="0" w:color="D9D9E3"/>
                        <w:bottom w:val="single" w:sz="2" w:space="0" w:color="D9D9E3"/>
                        <w:right w:val="single" w:sz="2" w:space="0" w:color="D9D9E3"/>
                      </w:divBdr>
                      <w:divsChild>
                        <w:div w:id="1006135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Delaney</dc:creator>
  <cp:keywords/>
  <dc:description/>
  <cp:lastModifiedBy>Diane Delaney</cp:lastModifiedBy>
  <cp:revision>2</cp:revision>
  <dcterms:created xsi:type="dcterms:W3CDTF">2025-03-13T20:02:00Z</dcterms:created>
  <dcterms:modified xsi:type="dcterms:W3CDTF">2025-03-13T20:02:00Z</dcterms:modified>
</cp:coreProperties>
</file>